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center"/>
        <w:rPr>
          <w:rFonts w:ascii="Times New Roman" w:hAnsi="Times New Roman" w:cs="Times New Roman"/>
          <w:b/>
          <w:sz w:val="24"/>
          <w:szCs w:val="24"/>
        </w:rPr>
      </w:pPr>
      <w:r w:rsidRPr="00B00A33">
        <w:rPr>
          <w:rFonts w:ascii="Times New Roman" w:hAnsi="Times New Roman" w:cs="Times New Roman"/>
          <w:b/>
          <w:sz w:val="24"/>
          <w:szCs w:val="24"/>
        </w:rPr>
        <w:t>Chapter One Discussion: Research Fields</w:t>
      </w:r>
    </w:p>
    <w:p w:rsidR="00B00A33" w:rsidRPr="00B00A33" w:rsidRDefault="00B00A33" w:rsidP="00B00A33">
      <w:pPr>
        <w:spacing w:line="480" w:lineRule="auto"/>
        <w:jc w:val="center"/>
        <w:rPr>
          <w:rFonts w:ascii="Times New Roman" w:hAnsi="Times New Roman" w:cs="Times New Roman"/>
          <w:sz w:val="24"/>
          <w:szCs w:val="24"/>
        </w:rPr>
      </w:pP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Student's Name</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Institution Affiliation</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Course</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Instructor's Name</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Date</w:t>
      </w:r>
    </w:p>
    <w:p w:rsidR="00B00A33" w:rsidRPr="00B00A33" w:rsidRDefault="00B00A33" w:rsidP="00B00A33">
      <w:pPr>
        <w:spacing w:line="480" w:lineRule="auto"/>
        <w:jc w:val="both"/>
        <w:rPr>
          <w:rFonts w:ascii="Times New Roman" w:hAnsi="Times New Roman" w:cs="Times New Roman"/>
          <w:sz w:val="24"/>
          <w:szCs w:val="24"/>
        </w:rPr>
      </w:pPr>
    </w:p>
    <w:p w:rsidR="00B00A33" w:rsidRDefault="00B00A33">
      <w:pPr>
        <w:rPr>
          <w:rFonts w:ascii="Times New Roman" w:hAnsi="Times New Roman" w:cs="Times New Roman"/>
          <w:sz w:val="24"/>
          <w:szCs w:val="24"/>
        </w:rPr>
      </w:pPr>
      <w:r>
        <w:rPr>
          <w:rFonts w:ascii="Times New Roman" w:hAnsi="Times New Roman" w:cs="Times New Roman"/>
          <w:sz w:val="24"/>
          <w:szCs w:val="24"/>
        </w:rPr>
        <w:br w:type="page"/>
      </w:r>
    </w:p>
    <w:p w:rsidR="00B00A33" w:rsidRPr="00B00A33" w:rsidRDefault="00B00A33" w:rsidP="00B00A33">
      <w:pPr>
        <w:spacing w:line="480" w:lineRule="auto"/>
        <w:jc w:val="center"/>
        <w:rPr>
          <w:rFonts w:ascii="Times New Roman" w:hAnsi="Times New Roman" w:cs="Times New Roman"/>
          <w:b/>
          <w:sz w:val="24"/>
          <w:szCs w:val="24"/>
        </w:rPr>
      </w:pPr>
      <w:r w:rsidRPr="00B00A33">
        <w:rPr>
          <w:rFonts w:ascii="Times New Roman" w:hAnsi="Times New Roman" w:cs="Times New Roman"/>
          <w:b/>
          <w:sz w:val="24"/>
          <w:szCs w:val="24"/>
        </w:rPr>
        <w:lastRenderedPageBreak/>
        <w:t>Research Fields</w:t>
      </w:r>
    </w:p>
    <w:p w:rsidR="00B00A33" w:rsidRPr="00B00A33" w:rsidRDefault="00B00A33" w:rsidP="00B00A33">
      <w:pPr>
        <w:spacing w:line="480" w:lineRule="auto"/>
        <w:ind w:firstLine="720"/>
        <w:jc w:val="both"/>
        <w:rPr>
          <w:rFonts w:ascii="Times New Roman" w:hAnsi="Times New Roman" w:cs="Times New Roman"/>
          <w:sz w:val="24"/>
          <w:szCs w:val="24"/>
        </w:rPr>
      </w:pPr>
      <w:r w:rsidRPr="00B00A33">
        <w:rPr>
          <w:rFonts w:ascii="Times New Roman" w:hAnsi="Times New Roman" w:cs="Times New Roman"/>
          <w:sz w:val="24"/>
          <w:szCs w:val="24"/>
        </w:rPr>
        <w:t>The American Sociological Association lists (2017) comprise of seve</w:t>
      </w:r>
      <w:bookmarkStart w:id="0" w:name="_GoBack"/>
      <w:bookmarkEnd w:id="0"/>
      <w:r w:rsidRPr="00B00A33">
        <w:rPr>
          <w:rFonts w:ascii="Times New Roman" w:hAnsi="Times New Roman" w:cs="Times New Roman"/>
          <w:sz w:val="24"/>
          <w:szCs w:val="24"/>
        </w:rPr>
        <w:t>ral sociological topics. However, I would like to research and explore the fields of human rights and international migration. I believe these fields are significant to learn in the current centuries. First, I would like to learn the relationship between the environment and human rights. Today, the world continues to experience dramatic climate changes. Second, I would like to explore universal human rights and related to education, equal working opportunities, freedom of expression, and speech. Second, I believe international migration is a crucial field to explore to learn and understand why people migrate and the problems they encounter. By exploring international migration, one can understand its impacts on productivity, labor markets, innovation, criminality, and demographic structure.</w:t>
      </w:r>
    </w:p>
    <w:p w:rsidR="00B00A33" w:rsidRPr="00B00A33" w:rsidRDefault="00B00A33" w:rsidP="00B00A33">
      <w:pPr>
        <w:spacing w:line="480" w:lineRule="auto"/>
        <w:ind w:firstLine="720"/>
        <w:jc w:val="both"/>
        <w:rPr>
          <w:rFonts w:ascii="Times New Roman" w:hAnsi="Times New Roman" w:cs="Times New Roman"/>
          <w:sz w:val="24"/>
          <w:szCs w:val="24"/>
        </w:rPr>
      </w:pPr>
      <w:r w:rsidRPr="00B00A33">
        <w:rPr>
          <w:rFonts w:ascii="Times New Roman" w:hAnsi="Times New Roman" w:cs="Times New Roman"/>
          <w:sz w:val="24"/>
          <w:szCs w:val="24"/>
        </w:rPr>
        <w:t xml:space="preserve">The list is comprehensive, and it's related to sociological concepts. However, one field that I found challenging to explore is mathematical sociology. In the first place, I did not imagine the relationship between mathematics and sociology. However, I was surprised to learn that sociologists use several mathematical expressions and techniques to discover social problems.  Additionally, mathematical concepts bring different theoretical approaches to the study of sociology. </w:t>
      </w:r>
    </w:p>
    <w:p w:rsidR="00363E64" w:rsidRPr="00B00A33" w:rsidRDefault="00B00A33" w:rsidP="00B00A33">
      <w:pPr>
        <w:spacing w:line="480" w:lineRule="auto"/>
        <w:ind w:firstLine="720"/>
        <w:jc w:val="both"/>
        <w:rPr>
          <w:rFonts w:ascii="Times New Roman" w:hAnsi="Times New Roman" w:cs="Times New Roman"/>
          <w:sz w:val="24"/>
          <w:szCs w:val="24"/>
        </w:rPr>
      </w:pPr>
      <w:r w:rsidRPr="00B00A33">
        <w:rPr>
          <w:rFonts w:ascii="Times New Roman" w:hAnsi="Times New Roman" w:cs="Times New Roman"/>
          <w:sz w:val="24"/>
          <w:szCs w:val="24"/>
        </w:rPr>
        <w:t xml:space="preserve">One field that I was not interested in researching is racial and ethical minorities. Although I have not extensively explored this field, I have much detailed information about race and minorities groups. I have explored health issues, workplaces, and sports in relation to race and minorities in the US. Additionally, although this topic is relevant in the study of sociology, it tends to concentrate so much on African Americans.  When people talk about race, they think of blacks </w:t>
      </w:r>
      <w:r w:rsidRPr="00B00A33">
        <w:rPr>
          <w:rFonts w:ascii="Times New Roman" w:hAnsi="Times New Roman" w:cs="Times New Roman"/>
          <w:sz w:val="24"/>
          <w:szCs w:val="24"/>
        </w:rPr>
        <w:lastRenderedPageBreak/>
        <w:t>living in the US. However, the issue of racism is complex and does not only happen in the US or European countries.</w:t>
      </w:r>
    </w:p>
    <w:sectPr w:rsidR="00363E64" w:rsidRPr="00B00A3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CB8" w:rsidRDefault="00494CB8" w:rsidP="00D80AF9">
      <w:pPr>
        <w:spacing w:after="0" w:line="240" w:lineRule="auto"/>
      </w:pPr>
      <w:r>
        <w:separator/>
      </w:r>
    </w:p>
  </w:endnote>
  <w:endnote w:type="continuationSeparator" w:id="0">
    <w:p w:rsidR="00494CB8" w:rsidRDefault="00494CB8" w:rsidP="00D8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CB8" w:rsidRDefault="00494CB8" w:rsidP="00D80AF9">
      <w:pPr>
        <w:spacing w:after="0" w:line="240" w:lineRule="auto"/>
      </w:pPr>
      <w:r>
        <w:separator/>
      </w:r>
    </w:p>
  </w:footnote>
  <w:footnote w:type="continuationSeparator" w:id="0">
    <w:p w:rsidR="00494CB8" w:rsidRDefault="00494CB8" w:rsidP="00D80A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79939"/>
      <w:docPartObj>
        <w:docPartGallery w:val="Page Numbers (Top of Page)"/>
        <w:docPartUnique/>
      </w:docPartObj>
    </w:sdtPr>
    <w:sdtEndPr>
      <w:rPr>
        <w:noProof/>
      </w:rPr>
    </w:sdtEndPr>
    <w:sdtContent>
      <w:p w:rsidR="00D80AF9" w:rsidRDefault="00D80AF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D80AF9" w:rsidRDefault="00D80A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33"/>
    <w:rsid w:val="000214E6"/>
    <w:rsid w:val="0021549B"/>
    <w:rsid w:val="00363E64"/>
    <w:rsid w:val="00494CB8"/>
    <w:rsid w:val="00B00A33"/>
    <w:rsid w:val="00D80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E3D5A-424A-4288-9979-577B9AFD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AF9"/>
  </w:style>
  <w:style w:type="paragraph" w:styleId="Footer">
    <w:name w:val="footer"/>
    <w:basedOn w:val="Normal"/>
    <w:link w:val="FooterChar"/>
    <w:uiPriority w:val="99"/>
    <w:unhideWhenUsed/>
    <w:rsid w:val="00D80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2021-09-03T13:22:00Z</dcterms:created>
  <dcterms:modified xsi:type="dcterms:W3CDTF">2021-09-03T13:22:00Z</dcterms:modified>
</cp:coreProperties>
</file>